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Анализ результатов В</w:t>
      </w:r>
      <w:r w:rsidR="00B44541">
        <w:rPr>
          <w:rFonts w:ascii="Times New Roman" w:hAnsi="Times New Roman" w:cs="Times New Roman"/>
          <w:b/>
          <w:sz w:val="28"/>
          <w:szCs w:val="28"/>
        </w:rPr>
        <w:t>ПР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 истории в 6 классе ( по программе 5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Филиал МБОУ ООШ п.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>Красное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Польцо в с. Богородское.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обучающихся – 11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обучающихся, выполнявших работу – 11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r>
              <w:rPr>
                <w:sz w:val="23"/>
                <w:szCs w:val="23"/>
              </w:rPr>
              <w:t>подтвердивших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3.7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63,63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81,82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первичных баллов.</w:t>
      </w:r>
    </w:p>
    <w:tbl>
      <w:tblPr>
        <w:tblStyle w:val="a4"/>
        <w:tblW w:w="0" w:type="auto"/>
        <w:tblLook w:val="04A0"/>
      </w:tblPr>
      <w:tblGrid>
        <w:gridCol w:w="431"/>
        <w:gridCol w:w="431"/>
        <w:gridCol w:w="431"/>
        <w:gridCol w:w="430"/>
        <w:gridCol w:w="430"/>
        <w:gridCol w:w="430"/>
        <w:gridCol w:w="430"/>
        <w:gridCol w:w="430"/>
        <w:gridCol w:w="430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1111"/>
      </w:tblGrid>
      <w:tr w:rsidR="00B55816" w:rsidTr="00B55816"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3б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4б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6б</w:t>
            </w:r>
          </w:p>
        </w:tc>
        <w:tc>
          <w:tcPr>
            <w:tcW w:w="508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7б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8б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10б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11б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12б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13б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14б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15б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16б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17б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18б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19б</w:t>
            </w:r>
          </w:p>
        </w:tc>
        <w:tc>
          <w:tcPr>
            <w:tcW w:w="509" w:type="dxa"/>
          </w:tcPr>
          <w:p w:rsidR="00B55816" w:rsidRP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816">
              <w:rPr>
                <w:rFonts w:ascii="Times New Roman" w:hAnsi="Times New Roman" w:cs="Times New Roman"/>
                <w:sz w:val="20"/>
                <w:szCs w:val="20"/>
              </w:rPr>
              <w:t>20б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B55816" w:rsidTr="00B55816"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8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B5581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5581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8,18</w:t>
            </w:r>
          </w:p>
        </w:tc>
      </w:tr>
    </w:tbl>
    <w:p w:rsidR="00B55816" w:rsidRDefault="00B55816" w:rsidP="00B55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18,18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81,82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tbl>
      <w:tblPr>
        <w:tblStyle w:val="a4"/>
        <w:tblW w:w="0" w:type="auto"/>
        <w:tblInd w:w="720" w:type="dxa"/>
        <w:tblLook w:val="04A0"/>
      </w:tblPr>
      <w:tblGrid>
        <w:gridCol w:w="664"/>
        <w:gridCol w:w="7655"/>
        <w:gridCol w:w="1643"/>
      </w:tblGrid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C54446" w:rsidRPr="00C54446" w:rsidRDefault="00C5444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446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информацию.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C54446" w:rsidRPr="00C54446" w:rsidRDefault="00C5444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446">
              <w:rPr>
                <w:rFonts w:ascii="Times New Roman" w:hAnsi="Times New Roman" w:cs="Times New Roman"/>
                <w:sz w:val="24"/>
                <w:szCs w:val="24"/>
              </w:rPr>
              <w:t>Смысловое чтение. Умение проводить поиск информации в отрывках исторических текстов, материальных памятниках Древнего мира.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C54446" w:rsidRPr="00C54446" w:rsidRDefault="00C5444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446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терминов.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36,36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C54446" w:rsidRPr="00C54446" w:rsidRDefault="00C5444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44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рассказывать о событиях древней истории.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18,18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C54446" w:rsidRPr="00C54446" w:rsidRDefault="00C5444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446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Умение использовать историческую карту как источник </w:t>
            </w:r>
            <w:r w:rsidRPr="00C544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о расселении общностей в эпохи первобытности и Древнего мира, расположении древних цивилизаций и государств, местах важнейших событий.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90,90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655" w:type="dxa"/>
          </w:tcPr>
          <w:p w:rsidR="00C54446" w:rsidRPr="00C54446" w:rsidRDefault="00C5444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446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Умение описывать условия существования, основные занятия, образ жизни людей в древности.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C54446" w:rsidRPr="00C54446" w:rsidRDefault="00C5444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446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Реализация 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45,45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C54446" w:rsidRPr="00C54446" w:rsidRDefault="00C5444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446">
              <w:rPr>
                <w:rFonts w:ascii="Times New Roman" w:hAnsi="Times New Roman" w:cs="Times New Roman"/>
                <w:sz w:val="24"/>
                <w:szCs w:val="24"/>
              </w:rPr>
              <w:t>Умение создавать обобщения, классифицировать, самостоятельно выбирать основания и критерии для классификации; формирование важнейших культурно-исторических ориентиров для гражданской, этнонациональной, социальной, культурной самоидентификации личности. Реализация 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Родины.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P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4446" w:rsidRPr="00BB20D9" w:rsidRDefault="00C54446" w:rsidP="00BB20D9">
      <w:pPr>
        <w:pStyle w:val="a3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результатов ВПР  показал, что у учащихся 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слабо сформирован ряд определенных умений</w:t>
      </w: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BB20D9" w:rsidRPr="00BB20D9" w:rsidRDefault="00BB20D9" w:rsidP="00BB20D9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BB20D9">
        <w:rPr>
          <w:rFonts w:ascii="Times New Roman" w:hAnsi="Times New Roman" w:cs="Times New Roman"/>
          <w:sz w:val="24"/>
          <w:szCs w:val="24"/>
        </w:rPr>
        <w:t xml:space="preserve"> </w:t>
      </w:r>
      <w:r w:rsidRPr="00C54446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</w:t>
      </w:r>
      <w:r w:rsidRPr="00BB20D9">
        <w:rPr>
          <w:rFonts w:ascii="Times New Roman" w:hAnsi="Times New Roman" w:cs="Times New Roman"/>
          <w:b/>
          <w:sz w:val="24"/>
          <w:szCs w:val="24"/>
        </w:rPr>
        <w:t>(№3)-36,36</w:t>
      </w:r>
      <w:r>
        <w:rPr>
          <w:rFonts w:ascii="Times New Roman" w:hAnsi="Times New Roman" w:cs="Times New Roman"/>
          <w:b/>
          <w:sz w:val="24"/>
          <w:szCs w:val="24"/>
        </w:rPr>
        <w:t>%</w:t>
      </w:r>
    </w:p>
    <w:p w:rsidR="00C54446" w:rsidRPr="00C54446" w:rsidRDefault="00C54446" w:rsidP="00C54446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4446">
        <w:rPr>
          <w:rFonts w:ascii="Times New Roman" w:eastAsia="Times New Roman" w:hAnsi="Times New Roman" w:cs="Times New Roman"/>
          <w:sz w:val="24"/>
          <w:szCs w:val="24"/>
        </w:rPr>
        <w:t>-Умение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рассказывать о событиях древней истории</w:t>
      </w:r>
      <w:r w:rsidRPr="00C54446">
        <w:rPr>
          <w:rFonts w:ascii="Times New Roman" w:eastAsia="Times New Roman" w:hAnsi="Times New Roman" w:cs="Times New Roman"/>
          <w:b/>
          <w:sz w:val="24"/>
          <w:szCs w:val="24"/>
        </w:rPr>
        <w:t>(№4)-</w:t>
      </w:r>
      <w:r w:rsidR="00BB20D9">
        <w:rPr>
          <w:rFonts w:ascii="Times New Roman" w:eastAsia="Times New Roman" w:hAnsi="Times New Roman" w:cs="Times New Roman"/>
          <w:b/>
          <w:sz w:val="24"/>
          <w:szCs w:val="24"/>
        </w:rPr>
        <w:t>18,18%</w:t>
      </w:r>
    </w:p>
    <w:p w:rsidR="00C54446" w:rsidRDefault="00C54446" w:rsidP="00C54446">
      <w:pPr>
        <w:autoSpaceDE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44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4446">
        <w:rPr>
          <w:rFonts w:ascii="Times New Roman" w:hAnsi="Times New Roman" w:cs="Times New Roman"/>
          <w:sz w:val="24"/>
          <w:szCs w:val="24"/>
        </w:rPr>
        <w:t xml:space="preserve"> Умение устанавливать причинно-следственные связи, строить </w:t>
      </w:r>
      <w:proofErr w:type="gramStart"/>
      <w:r w:rsidRPr="00C54446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C54446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Умение описывать условия существования, основные занятия, образ жизни людей в древности</w:t>
      </w:r>
      <w:r w:rsidRPr="00C54446">
        <w:rPr>
          <w:rFonts w:ascii="Times New Roman" w:hAnsi="Times New Roman" w:cs="Times New Roman"/>
          <w:b/>
          <w:sz w:val="24"/>
          <w:szCs w:val="24"/>
        </w:rPr>
        <w:t>.</w:t>
      </w:r>
      <w:r w:rsidR="00BB20D9">
        <w:rPr>
          <w:rFonts w:ascii="Times New Roman" w:hAnsi="Times New Roman" w:cs="Times New Roman"/>
          <w:b/>
          <w:sz w:val="24"/>
          <w:szCs w:val="24"/>
        </w:rPr>
        <w:t>(№6)-0%</w:t>
      </w:r>
    </w:p>
    <w:p w:rsidR="00C54446" w:rsidRPr="00BB20D9" w:rsidRDefault="00BB20D9" w:rsidP="00C54446">
      <w:pPr>
        <w:autoSpaceDE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BB20D9">
        <w:rPr>
          <w:rFonts w:ascii="Times New Roman" w:hAnsi="Times New Roman" w:cs="Times New Roman"/>
          <w:sz w:val="24"/>
          <w:szCs w:val="24"/>
        </w:rPr>
        <w:t xml:space="preserve"> </w:t>
      </w:r>
      <w:r w:rsidRPr="00C54446">
        <w:rPr>
          <w:rFonts w:ascii="Times New Roman" w:hAnsi="Times New Roman" w:cs="Times New Roman"/>
          <w:sz w:val="24"/>
          <w:szCs w:val="24"/>
        </w:rPr>
        <w:t xml:space="preserve">Умение создавать обобщения, классифицировать, самостоятельно выбирать основания и критерии для классификации; формирование важнейших культурно-исторических ориентиров для гражданской, этнонациональной, социальной, культурной самоидентификации личности. Реализация </w:t>
      </w:r>
      <w:r w:rsidRPr="00C54446">
        <w:rPr>
          <w:rFonts w:ascii="Times New Roman" w:hAnsi="Times New Roman" w:cs="Times New Roman"/>
          <w:sz w:val="24"/>
          <w:szCs w:val="24"/>
        </w:rPr>
        <w:lastRenderedPageBreak/>
        <w:t>историко-культурологического подхода, формирующего способности к межкультурному диалогу, восприятию и бережному отношению к культурному наследию Родины</w:t>
      </w:r>
      <w:r w:rsidRPr="00BB20D9">
        <w:rPr>
          <w:rFonts w:ascii="Times New Roman" w:hAnsi="Times New Roman" w:cs="Times New Roman"/>
          <w:b/>
          <w:sz w:val="24"/>
          <w:szCs w:val="24"/>
        </w:rPr>
        <w:t>(№9)-0</w:t>
      </w:r>
      <w:r>
        <w:rPr>
          <w:rFonts w:ascii="Times New Roman" w:hAnsi="Times New Roman" w:cs="Times New Roman"/>
          <w:b/>
          <w:sz w:val="24"/>
          <w:szCs w:val="24"/>
        </w:rPr>
        <w:t>%</w:t>
      </w:r>
    </w:p>
    <w:p w:rsidR="00C54446" w:rsidRPr="00BB20D9" w:rsidRDefault="00C54446" w:rsidP="00C54446">
      <w:pPr>
        <w:pStyle w:val="Default"/>
        <w:snapToGrid w:val="0"/>
        <w:spacing w:line="360" w:lineRule="auto"/>
        <w:jc w:val="both"/>
        <w:rPr>
          <w:b/>
          <w:i/>
        </w:rPr>
      </w:pPr>
      <w:r w:rsidRPr="00C54446">
        <w:tab/>
      </w:r>
      <w:r w:rsidRPr="00BB20D9">
        <w:rPr>
          <w:b/>
          <w:i/>
        </w:rPr>
        <w:t xml:space="preserve">Стоит отметить задания, с которыми </w:t>
      </w:r>
      <w:r w:rsidRPr="00BB20D9">
        <w:rPr>
          <w:b/>
          <w:i/>
          <w:u w:val="single"/>
        </w:rPr>
        <w:t>справился большой процент учащихся</w:t>
      </w:r>
      <w:r w:rsidRPr="00BB20D9">
        <w:rPr>
          <w:b/>
          <w:i/>
        </w:rPr>
        <w:t xml:space="preserve"> (60% и более): </w:t>
      </w: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</w:pPr>
      <w:r w:rsidRPr="00C54446">
        <w:t>-Умение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</w:t>
      </w:r>
      <w:r w:rsidR="00BB20D9">
        <w:rPr>
          <w:b/>
        </w:rPr>
        <w:t>.№1-100</w:t>
      </w:r>
      <w:r w:rsidRPr="00C54446">
        <w:rPr>
          <w:b/>
        </w:rPr>
        <w:t xml:space="preserve"> </w:t>
      </w:r>
      <w:r w:rsidR="00BB20D9">
        <w:rPr>
          <w:b/>
        </w:rPr>
        <w:t>%</w:t>
      </w:r>
    </w:p>
    <w:p w:rsidR="00C54446" w:rsidRDefault="00C54446" w:rsidP="00C54446">
      <w:pPr>
        <w:pStyle w:val="Default"/>
        <w:snapToGrid w:val="0"/>
        <w:spacing w:line="360" w:lineRule="auto"/>
        <w:jc w:val="both"/>
        <w:rPr>
          <w:b/>
        </w:rPr>
      </w:pPr>
      <w:r w:rsidRPr="00C54446">
        <w:t>- Смысловое чтение. Умение проводить поиск информации в отрывках исторических текстов, материальных памятниках Древнего мира</w:t>
      </w:r>
      <w:r w:rsidRPr="00C54446">
        <w:rPr>
          <w:b/>
        </w:rPr>
        <w:t>.(№2</w:t>
      </w:r>
      <w:r w:rsidR="00BB20D9">
        <w:rPr>
          <w:b/>
        </w:rPr>
        <w:t>)</w:t>
      </w:r>
      <w:r w:rsidRPr="00C54446">
        <w:rPr>
          <w:b/>
        </w:rPr>
        <w:t>-</w:t>
      </w:r>
      <w:r w:rsidR="00BB20D9">
        <w:rPr>
          <w:b/>
        </w:rPr>
        <w:t>90,90%</w:t>
      </w:r>
    </w:p>
    <w:p w:rsidR="00BB20D9" w:rsidRPr="00C54446" w:rsidRDefault="00BB20D9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>
        <w:rPr>
          <w:b/>
        </w:rPr>
        <w:t>-</w:t>
      </w:r>
      <w:r w:rsidRPr="00BB20D9">
        <w:t xml:space="preserve"> </w:t>
      </w:r>
      <w:r w:rsidRPr="00C54446">
        <w:t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Умение использовать историческую карту как источник информации о расселении общностей в эпохи первобытности и Древнего мира, расположении древних цивилизаций и госуд</w:t>
      </w:r>
      <w:r>
        <w:t>арств, местах важнейших событий</w:t>
      </w:r>
      <w:r w:rsidRPr="00BB20D9">
        <w:rPr>
          <w:b/>
        </w:rPr>
        <w:t>(№5)-90,90%</w:t>
      </w: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 w:rsidRPr="00C54446">
        <w:rPr>
          <w:rFonts w:eastAsia="Arial"/>
        </w:rPr>
        <w:t xml:space="preserve">Среди выполненных заданий, с которыми </w:t>
      </w:r>
      <w:r w:rsidRPr="00C54446">
        <w:rPr>
          <w:rFonts w:eastAsia="Arial"/>
          <w:u w:val="single"/>
        </w:rPr>
        <w:t>справились все учащиеся (100%)-</w:t>
      </w:r>
      <w:r w:rsidR="00BB20D9">
        <w:rPr>
          <w:rFonts w:eastAsia="Arial"/>
          <w:b/>
          <w:u w:val="single"/>
        </w:rPr>
        <w:t>1</w:t>
      </w:r>
      <w:r w:rsidRPr="00C54446">
        <w:rPr>
          <w:rFonts w:eastAsia="Arial"/>
          <w:b/>
          <w:u w:val="single"/>
        </w:rPr>
        <w:t>.</w:t>
      </w:r>
    </w:p>
    <w:p w:rsidR="00BB20D9" w:rsidRPr="00BB20D9" w:rsidRDefault="00BB20D9" w:rsidP="00BB20D9">
      <w:pPr>
        <w:pStyle w:val="Default"/>
        <w:numPr>
          <w:ilvl w:val="0"/>
          <w:numId w:val="1"/>
        </w:numPr>
        <w:rPr>
          <w:bCs/>
        </w:rPr>
      </w:pPr>
      <w:r w:rsidRPr="00BB20D9">
        <w:rPr>
          <w:bCs/>
        </w:rPr>
        <w:t xml:space="preserve">Общие выводы: </w:t>
      </w:r>
    </w:p>
    <w:p w:rsidR="00BB20D9" w:rsidRDefault="00BB20D9" w:rsidP="00BB20D9">
      <w:pPr>
        <w:pStyle w:val="Default"/>
        <w:rPr>
          <w:b/>
          <w:bCs/>
        </w:rPr>
      </w:pPr>
    </w:p>
    <w:p w:rsidR="00BB20D9" w:rsidRDefault="00BB20D9" w:rsidP="00BB20D9">
      <w:pPr>
        <w:pStyle w:val="Default"/>
        <w:spacing w:line="360" w:lineRule="auto"/>
        <w:jc w:val="both"/>
      </w:pPr>
      <w:proofErr w:type="gramStart"/>
      <w:r>
        <w:t>Проведенная</w:t>
      </w:r>
      <w:proofErr w:type="gramEnd"/>
      <w:r>
        <w:t xml:space="preserve"> ВПР в 6 классе показала, что  учащиеся продемонстрировали </w:t>
      </w:r>
      <w:r w:rsidRPr="00BB20D9">
        <w:t xml:space="preserve"> средние</w:t>
      </w:r>
      <w:r>
        <w:t xml:space="preserve">  результаты: 36,36 %  учащихся достигли </w:t>
      </w:r>
      <w:r w:rsidRPr="00BB20D9">
        <w:t>базового</w:t>
      </w:r>
      <w:r>
        <w:t xml:space="preserve"> уровня подготовки по истории  в соответствии с требованиями ФГОС, 63,64% - повышенного уровня.  </w:t>
      </w:r>
      <w:r>
        <w:rPr>
          <w:u w:val="single"/>
        </w:rPr>
        <w:t>Качество</w:t>
      </w:r>
      <w:r>
        <w:t xml:space="preserve"> знаний составляет 63,64 %. Успеваемость-100%.  Оценки за 2019-2020 учебный год  по данным ВПР не </w:t>
      </w:r>
      <w:r>
        <w:rPr>
          <w:u w:val="single"/>
        </w:rPr>
        <w:t>подтвердились</w:t>
      </w:r>
      <w:r>
        <w:t>. В прошлом году учащиеся ВПР не выполняли.  На основе анализа индивидуальных результатов участников ВПР определена группа учащихся, которые нуждаются в усиленном внимании учителя – предметника.</w:t>
      </w:r>
    </w:p>
    <w:p w:rsidR="00BB20D9" w:rsidRPr="00BB20D9" w:rsidRDefault="00BB20D9" w:rsidP="00BB20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20D9">
        <w:rPr>
          <w:rFonts w:ascii="Times New Roman" w:hAnsi="Times New Roman" w:cs="Times New Roman"/>
          <w:sz w:val="24"/>
          <w:szCs w:val="24"/>
        </w:rPr>
        <w:t>План мероприятий по устранению пробелов в знаниях учащихся по итогам ВПР на 2020-2021 учебный год</w:t>
      </w:r>
    </w:p>
    <w:p w:rsidR="00BB20D9" w:rsidRPr="00BB20D9" w:rsidRDefault="00BB20D9" w:rsidP="00BB20D9">
      <w:pPr>
        <w:pStyle w:val="a3"/>
        <w:rPr>
          <w:b/>
          <w:sz w:val="28"/>
          <w:szCs w:val="28"/>
        </w:rPr>
      </w:pPr>
    </w:p>
    <w:tbl>
      <w:tblPr>
        <w:tblW w:w="0" w:type="auto"/>
        <w:jc w:val="center"/>
        <w:tblInd w:w="-30" w:type="dxa"/>
        <w:tblLayout w:type="fixed"/>
        <w:tblLook w:val="0000"/>
      </w:tblPr>
      <w:tblGrid>
        <w:gridCol w:w="884"/>
        <w:gridCol w:w="1263"/>
        <w:gridCol w:w="5912"/>
        <w:gridCol w:w="1687"/>
      </w:tblGrid>
      <w:tr w:rsidR="00BB20D9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>План мероприятий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Где планируете рассмотреть </w:t>
            </w:r>
          </w:p>
        </w:tc>
      </w:tr>
      <w:tr w:rsidR="00BB20D9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2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работа с учащимися по формированию умений учащихся по вопросам  №4-8.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</w:p>
        </w:tc>
      </w:tr>
      <w:tr w:rsidR="00BB20D9" w:rsidRPr="00BB20D9" w:rsidTr="00BB20D9">
        <w:trPr>
          <w:jc w:val="center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2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 опытом и использование банка заданий при подготовке к ВПР в 2021 году.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0D9" w:rsidRPr="00BB20D9" w:rsidRDefault="00BB20D9" w:rsidP="00A36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9">
              <w:rPr>
                <w:rFonts w:ascii="Times New Roman" w:hAnsi="Times New Roman" w:cs="Times New Roman"/>
                <w:sz w:val="24"/>
                <w:szCs w:val="24"/>
              </w:rPr>
              <w:t>РМО</w:t>
            </w:r>
          </w:p>
        </w:tc>
      </w:tr>
    </w:tbl>
    <w:p w:rsidR="00BB20D9" w:rsidRDefault="00BB20D9" w:rsidP="00BB20D9">
      <w:pPr>
        <w:pStyle w:val="Default"/>
        <w:spacing w:line="360" w:lineRule="auto"/>
        <w:jc w:val="both"/>
        <w:rPr>
          <w:b/>
        </w:rPr>
      </w:pPr>
    </w:p>
    <w:p w:rsidR="00BB20D9" w:rsidRDefault="00BB20D9" w:rsidP="00BB20D9">
      <w:pPr>
        <w:pStyle w:val="Default"/>
        <w:rPr>
          <w:b/>
        </w:rPr>
      </w:pPr>
    </w:p>
    <w:p w:rsidR="00432DE6" w:rsidRPr="00B55816" w:rsidRDefault="00432DE6" w:rsidP="00BB20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32DE6" w:rsidRPr="00B55816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816"/>
    <w:rsid w:val="000D6F86"/>
    <w:rsid w:val="002544BE"/>
    <w:rsid w:val="00432DE6"/>
    <w:rsid w:val="006C2218"/>
    <w:rsid w:val="006C2E4A"/>
    <w:rsid w:val="007E306E"/>
    <w:rsid w:val="008909A7"/>
    <w:rsid w:val="00B44541"/>
    <w:rsid w:val="00B55816"/>
    <w:rsid w:val="00BB20D9"/>
    <w:rsid w:val="00C54446"/>
    <w:rsid w:val="00C9468D"/>
    <w:rsid w:val="00EB2AE4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</cp:lastModifiedBy>
  <cp:revision>3</cp:revision>
  <dcterms:created xsi:type="dcterms:W3CDTF">2020-12-14T09:21:00Z</dcterms:created>
  <dcterms:modified xsi:type="dcterms:W3CDTF">2020-12-16T07:42:00Z</dcterms:modified>
</cp:coreProperties>
</file>